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C3" w:rsidRDefault="00DD49C3" w:rsidP="00DD49C3">
      <w:pPr>
        <w:pStyle w:val="a3"/>
        <w:spacing w:before="0" w:beforeAutospacing="0" w:after="0" w:afterAutospacing="0"/>
      </w:pPr>
      <w:r>
        <w:t>Техническая механика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КОНТРОЛЬНАЯ РАБОТА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sz w:val="22"/>
          <w:szCs w:val="22"/>
        </w:rPr>
        <w:t>ТЕМА КОНТРОЛЯ: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по разделу 2 «Сопротивление материалов»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КРИТЕРИИ ОЦЕНКИ: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Максимальное количество баллов работы - 20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«5»- (18-20) баллов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«4»- (15-17) баллов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«3»- (12-14) баллов</w:t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Вариант 1</w:t>
      </w:r>
    </w:p>
    <w:p w:rsidR="00DD49C3" w:rsidRDefault="00DD49C3" w:rsidP="00DD49C3">
      <w:pPr>
        <w:pStyle w:val="a3"/>
        <w:spacing w:before="0" w:beforeAutospacing="0" w:after="0" w:afterAutospacing="0"/>
        <w:jc w:val="center"/>
      </w:pP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Задание 1 (10 баллов)</w:t>
      </w:r>
      <w:r>
        <w:rPr>
          <w:sz w:val="27"/>
          <w:szCs w:val="27"/>
        </w:rPr>
        <w:t> Двухступенчатый стальной брус нагружен силами F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=10кН, F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=18кН, F</w:t>
      </w:r>
      <w:r>
        <w:rPr>
          <w:sz w:val="27"/>
          <w:szCs w:val="27"/>
          <w:vertAlign w:val="subscript"/>
        </w:rPr>
        <w:t>3</w:t>
      </w:r>
      <w:r>
        <w:rPr>
          <w:sz w:val="27"/>
          <w:szCs w:val="27"/>
        </w:rPr>
        <w:t>=33кН. А</w:t>
      </w:r>
      <w:proofErr w:type="gramStart"/>
      <w:r>
        <w:rPr>
          <w:sz w:val="27"/>
          <w:szCs w:val="27"/>
          <w:vertAlign w:val="subscript"/>
        </w:rPr>
        <w:t>1</w:t>
      </w:r>
      <w:proofErr w:type="gramEnd"/>
      <w:r>
        <w:rPr>
          <w:sz w:val="27"/>
          <w:szCs w:val="27"/>
        </w:rPr>
        <w:t>=1,8 см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, А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=2,6см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 xml:space="preserve">. Построить эпюры продольных сил и нормальных напряжений по длине бруса. Определить перемещение </w:t>
      </w:r>
      <w:proofErr w:type="spellStart"/>
      <w:r>
        <w:rPr>
          <w:sz w:val="27"/>
          <w:szCs w:val="27"/>
        </w:rPr>
        <w:t>Δl</w:t>
      </w:r>
      <w:proofErr w:type="spellEnd"/>
      <w:r>
        <w:rPr>
          <w:sz w:val="27"/>
          <w:szCs w:val="27"/>
        </w:rPr>
        <w:t xml:space="preserve"> свободного конца бруса, приняв</w:t>
      </w:r>
      <w:proofErr w:type="gramStart"/>
      <w:r>
        <w:rPr>
          <w:sz w:val="27"/>
          <w:szCs w:val="27"/>
        </w:rPr>
        <w:t xml:space="preserve"> Е</w:t>
      </w:r>
      <w:proofErr w:type="gramEnd"/>
      <w:r>
        <w:rPr>
          <w:sz w:val="27"/>
          <w:szCs w:val="27"/>
        </w:rPr>
        <w:t>=2×10</w:t>
      </w:r>
      <w:r>
        <w:rPr>
          <w:sz w:val="27"/>
          <w:szCs w:val="27"/>
          <w:vertAlign w:val="superscript"/>
        </w:rPr>
        <w:t>5</w:t>
      </w:r>
      <w:r>
        <w:rPr>
          <w:sz w:val="27"/>
          <w:szCs w:val="27"/>
        </w:rPr>
        <w:t> МПа.</w:t>
      </w: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13C9D19D" wp14:editId="407B3812">
            <wp:extent cx="5267325" cy="5000625"/>
            <wp:effectExtent l="0" t="0" r="9525" b="9525"/>
            <wp:docPr id="1" name="Рисунок 1" descr="hello_html_m1dc53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dc533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</w:pPr>
      <w:bookmarkStart w:id="0" w:name="_GoBack"/>
      <w:bookmarkEnd w:id="0"/>
      <w:r>
        <w:rPr>
          <w:b/>
          <w:bCs/>
          <w:sz w:val="27"/>
          <w:szCs w:val="27"/>
        </w:rPr>
        <w:lastRenderedPageBreak/>
        <w:t>Задание 2 (10 баллов)</w:t>
      </w:r>
      <w:r>
        <w:rPr>
          <w:sz w:val="27"/>
          <w:szCs w:val="27"/>
        </w:rPr>
        <w:t> Для стальной балки, жестко защемленной одним концом, построить эпюры поперечных сил и изгибающих моментов.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sz w:val="27"/>
          <w:szCs w:val="27"/>
        </w:rPr>
        <w:t>F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=14H, F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=20H, M=40кНм</w:t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5222E1AE" wp14:editId="1F38B391">
            <wp:extent cx="5934075" cy="5886450"/>
            <wp:effectExtent l="0" t="0" r="9525" b="0"/>
            <wp:docPr id="2" name="Рисунок 2" descr="hello_html_73ab46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3ab46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  <w:r>
        <w:t>Техническая механика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КОНТРОЛЬНАЯ РАБОТА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sz w:val="22"/>
          <w:szCs w:val="22"/>
        </w:rPr>
        <w:t>ТЕМА КОНТРОЛЯ: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по разделу 2 «Сопротивление материалов»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КРИТЕРИИ ОЦЕНКИ: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Максимальное количество баллов работы - 20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lastRenderedPageBreak/>
        <w:t>«5»- (18-20) баллов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«4»- (15-17) баллов</w:t>
      </w:r>
    </w:p>
    <w:p w:rsidR="00DD49C3" w:rsidRDefault="00DD49C3" w:rsidP="00DD49C3">
      <w:pPr>
        <w:pStyle w:val="a3"/>
        <w:spacing w:before="0" w:beforeAutospacing="0" w:after="0" w:afterAutospacing="0"/>
      </w:pPr>
      <w:r>
        <w:t>«3»- (12-14) баллов</w:t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Вариант 2</w:t>
      </w:r>
    </w:p>
    <w:p w:rsidR="00DD49C3" w:rsidRDefault="00DD49C3" w:rsidP="00DD49C3">
      <w:pPr>
        <w:pStyle w:val="a3"/>
        <w:spacing w:before="0" w:beforeAutospacing="0" w:after="0" w:afterAutospacing="0"/>
        <w:jc w:val="center"/>
      </w:pP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b/>
          <w:bCs/>
          <w:sz w:val="27"/>
          <w:szCs w:val="27"/>
        </w:rPr>
        <w:t>Задание 1 (10 баллов)</w:t>
      </w:r>
      <w:r>
        <w:rPr>
          <w:sz w:val="27"/>
          <w:szCs w:val="27"/>
        </w:rPr>
        <w:t> Двухступенчатый стальной брус нагружен силами F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=10кН, F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=18кН, F</w:t>
      </w:r>
      <w:r>
        <w:rPr>
          <w:sz w:val="27"/>
          <w:szCs w:val="27"/>
          <w:vertAlign w:val="subscript"/>
        </w:rPr>
        <w:t>3</w:t>
      </w:r>
      <w:r>
        <w:rPr>
          <w:sz w:val="27"/>
          <w:szCs w:val="27"/>
        </w:rPr>
        <w:t>=33кН. А</w:t>
      </w:r>
      <w:proofErr w:type="gramStart"/>
      <w:r>
        <w:rPr>
          <w:sz w:val="27"/>
          <w:szCs w:val="27"/>
          <w:vertAlign w:val="subscript"/>
        </w:rPr>
        <w:t>1</w:t>
      </w:r>
      <w:proofErr w:type="gramEnd"/>
      <w:r>
        <w:rPr>
          <w:sz w:val="27"/>
          <w:szCs w:val="27"/>
        </w:rPr>
        <w:t>=1,8 см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, А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=2,6см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 xml:space="preserve">. Построить эпюры продольных сил и нормальных напряжений по длине бруса. Определить перемещение </w:t>
      </w:r>
      <w:proofErr w:type="spellStart"/>
      <w:r>
        <w:rPr>
          <w:sz w:val="27"/>
          <w:szCs w:val="27"/>
        </w:rPr>
        <w:t>Δl</w:t>
      </w:r>
      <w:proofErr w:type="spellEnd"/>
      <w:r>
        <w:rPr>
          <w:sz w:val="27"/>
          <w:szCs w:val="27"/>
        </w:rPr>
        <w:t xml:space="preserve"> свободного конца бруса, приняв</w:t>
      </w:r>
      <w:proofErr w:type="gramStart"/>
      <w:r>
        <w:rPr>
          <w:sz w:val="27"/>
          <w:szCs w:val="27"/>
        </w:rPr>
        <w:t xml:space="preserve"> Е</w:t>
      </w:r>
      <w:proofErr w:type="gramEnd"/>
      <w:r>
        <w:rPr>
          <w:sz w:val="27"/>
          <w:szCs w:val="27"/>
        </w:rPr>
        <w:t>=2×10</w:t>
      </w:r>
      <w:r>
        <w:rPr>
          <w:sz w:val="27"/>
          <w:szCs w:val="27"/>
          <w:vertAlign w:val="superscript"/>
        </w:rPr>
        <w:t>5</w:t>
      </w:r>
      <w:r>
        <w:rPr>
          <w:sz w:val="27"/>
          <w:szCs w:val="27"/>
        </w:rPr>
        <w:t> МПа.</w:t>
      </w: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5D4D95F8" wp14:editId="047F3233">
            <wp:extent cx="5553075" cy="4648200"/>
            <wp:effectExtent l="0" t="0" r="9525" b="0"/>
            <wp:docPr id="3" name="Рисунок 3" descr="hello_html_m1dc533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dc533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b/>
          <w:bCs/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Задание 2 (10 баллов)</w:t>
      </w:r>
      <w:r>
        <w:rPr>
          <w:sz w:val="27"/>
          <w:szCs w:val="27"/>
        </w:rPr>
        <w:t> Для стальной балки, жестко защемленной одним концом, построить эпюры поперечных сил и изгибающих моментов.</w:t>
      </w: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  <w:r>
        <w:rPr>
          <w:sz w:val="27"/>
          <w:szCs w:val="27"/>
        </w:rPr>
        <w:t>F</w:t>
      </w:r>
      <w:r>
        <w:rPr>
          <w:sz w:val="27"/>
          <w:szCs w:val="27"/>
          <w:vertAlign w:val="subscript"/>
        </w:rPr>
        <w:t>1</w:t>
      </w:r>
      <w:r>
        <w:rPr>
          <w:sz w:val="27"/>
          <w:szCs w:val="27"/>
        </w:rPr>
        <w:t>=14H, F</w:t>
      </w:r>
      <w:r>
        <w:rPr>
          <w:sz w:val="27"/>
          <w:szCs w:val="27"/>
          <w:vertAlign w:val="subscript"/>
        </w:rPr>
        <w:t>2</w:t>
      </w:r>
      <w:r>
        <w:rPr>
          <w:sz w:val="27"/>
          <w:szCs w:val="27"/>
        </w:rPr>
        <w:t>=20H, M=40кНм</w:t>
      </w: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  <w:rPr>
          <w:sz w:val="27"/>
          <w:szCs w:val="27"/>
        </w:rPr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 wp14:anchorId="1EB57F9C" wp14:editId="33ED362D">
            <wp:extent cx="5562600" cy="5286375"/>
            <wp:effectExtent l="0" t="0" r="0" b="9525"/>
            <wp:docPr id="4" name="Рисунок 4" descr="hello_html_73ab46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3ab46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9C3" w:rsidRDefault="00DD49C3" w:rsidP="00DD49C3">
      <w:pPr>
        <w:pStyle w:val="a3"/>
        <w:spacing w:before="0" w:beforeAutospacing="0" w:after="0" w:afterAutospacing="0"/>
      </w:pPr>
    </w:p>
    <w:p w:rsidR="00DD49C3" w:rsidRDefault="00DD49C3" w:rsidP="00DD49C3">
      <w:pPr>
        <w:pStyle w:val="a3"/>
        <w:spacing w:before="0" w:beforeAutospacing="0" w:after="0" w:afterAutospacing="0"/>
      </w:pPr>
    </w:p>
    <w:p w:rsidR="00925C4A" w:rsidRDefault="00925C4A"/>
    <w:sectPr w:rsidR="0092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69"/>
    <w:rsid w:val="001B2A69"/>
    <w:rsid w:val="00925C4A"/>
    <w:rsid w:val="00D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9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4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1119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мамочка</dc:creator>
  <cp:keywords/>
  <dc:description/>
  <cp:lastModifiedBy>мамочка</cp:lastModifiedBy>
  <cp:revision>2</cp:revision>
  <dcterms:created xsi:type="dcterms:W3CDTF">2020-04-16T13:16:00Z</dcterms:created>
  <dcterms:modified xsi:type="dcterms:W3CDTF">2020-04-16T13:17:00Z</dcterms:modified>
</cp:coreProperties>
</file>